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600" w:lineRule="exact"/>
        <w:ind w:firstLine="643" w:firstLineChars="200"/>
        <w:jc w:val="center"/>
        <w:rPr>
          <w:rFonts w:hint="eastAsia" w:ascii="黑体" w:hAnsi="宋体" w:eastAsia="黑体" w:cs="黑体"/>
          <w:i w:val="0"/>
          <w:iCs w:val="0"/>
          <w:caps w:val="0"/>
          <w:color w:val="595959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595959"/>
          <w:spacing w:val="0"/>
          <w:sz w:val="32"/>
          <w:szCs w:val="32"/>
          <w:shd w:val="clear" w:fill="FFFFFF"/>
          <w:lang w:val="en-US" w:eastAsia="zh-CN"/>
        </w:rPr>
        <w:t>技术</w:t>
      </w:r>
      <w:r>
        <w:rPr>
          <w:rFonts w:hint="eastAsia" w:ascii="黑体" w:hAnsi="宋体" w:eastAsia="黑体" w:cs="黑体"/>
          <w:i w:val="0"/>
          <w:iCs w:val="0"/>
          <w:caps w:val="0"/>
          <w:color w:val="595959"/>
          <w:spacing w:val="0"/>
          <w:sz w:val="32"/>
          <w:szCs w:val="32"/>
          <w:shd w:val="clear" w:fill="FFFFFF"/>
        </w:rPr>
        <w:t>要求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706"/>
        <w:gridCol w:w="1103"/>
        <w:gridCol w:w="1779"/>
        <w:gridCol w:w="3706"/>
        <w:gridCol w:w="6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</w:t>
            </w: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模块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子模块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功能点描述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人工工作台</w:t>
            </w: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客服工作台升级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热线工作台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热线进线弹屏界面，显示客户信息、话务小计、历史接触记录、座席处理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在线工作台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在线进线弹屏界面，显示客户信息、历史接触记录、座席聊天窗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支持发行人员工作量统计：服务时长、对话轮数、服务次数、满意度评价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员工中心升级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统一权限管理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可管理用户、角色、组织等，且可保留用户原始工单记录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通知公告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公告管理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支持管理员发布公示公告并能够查看员工已读未读状态；支持公告级别及分类管理、生效及失效时间管理、富文本编辑及挂载附件；支持公告级别及类别自定义；支持公示公告发布审批流程。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统计分析系统升级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热线数据分析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线客服统计分析：包括整体话务统计分析、人工通话及话后时长统计、呼损日志、重复来电统计、满意度统计、提单量统计等。二线客服统计分析：包括工单总量、类型占比、工单状态统计、时效性统计。服务能力统计分析：包括服务满意度评价、工作效率评价、服务水平综合评定等；绩效考核包括业务办理服务满意度评价、业务办理效率评价、业务办理服务水平综合评定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在线数据分析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在线客服数据分析：包含、转人工率分析、客服满意度分析、每日命中词条分析、未命中词条分析等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人工质检系统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人工质检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质检人员对客服人员的话务服务质量分析评分。包括规则制定、手动评分及质检统计分析。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公众通过电话系统（挂机后满意度评价、电话回访满意度评价）、门户网站、微信、移动客户端（在线客服结束服务后满意度评价）等进行满意度评价，支持将用户的满意度评价同步至部级平台，并关联对应录音及工单。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客户中心升级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客户管理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支持用户信息的基本管理，包括访客基本信息管理、访客标签管理功能。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红、黑名单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黑名单设置后，该号码将不允许被呼入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红名单用户可分呼入优先级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工单中心升级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工单流程设定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支持可视化自定义工单流程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知识库关联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支持工单类型与知识库关联配置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工单处理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座席日常处理工单的界面，包括工单查询、工单处理、指派、退回、撤回（无经办人）、关闭、导出功能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业务系统打通拓展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发行方系统打通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打通工作人员处理业务所需的系统，包括但不限于：黔通卡客服系统、九州ETC订单系统、数据中心系统、短信平台等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部级系统打通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系统需支持部级系统对接，包括但不限于：部工单系统、省中心稽查系统等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运营中心升级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服务记录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查询客户来电、手工外呼、任务回访、在线服务、服务补录相关记录（工单补录）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等待列表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热线排队数据列表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热线、在线未接记录，可对相应记录做处理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公告管理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系统支持发布公告，可定向设置公告接收人的范围，查看公告已读、未读数据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消息通道管理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系统支持短信、钉钉消息通道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可查看系统短信发送记录，支持导出、发送短信、批量发送、重发送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座席未接记录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座席维度热线未接记录查询，显示未接原因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重复来电查询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所选时间段内热线号码通话次数数据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回访中心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业务类型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根据企业业务规则设置业务类型，可配置回访页面，结案类型，自定义回访结果。支持热线、短信回访方式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任务执行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可设定任务，根据任务实时查看完成情况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预约数据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展示回访时进行了预约的数据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活动管理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设置拨打规则，如设置间隔时间，拨打时间段，拨打方式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知识库管理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知识库类目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支持知识条目与工单类型联动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知识库查询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支持知识模糊搜索、知识收藏、知识点便捷发送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知识库编辑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支持知识编辑、知识审核、批量导入导出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知识库视角管理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支持知识视角管理，不同视角对应不同答案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报表中心升级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统计类工单流转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根据提供报表模板及流转流程，经员工收集信息后，在系统内按照固定时间流转，并能实现撤回，修改等功能，并形成统计报表。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日、月报生成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根据提供报表模板，系统生成日报、月报数据，并可以导出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系统运行监控预警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监控预警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支持人工座席监控：实时显示系统中座席工作情况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支持技能组监控：实时显示系统中技能组工作情况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业务预警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支持日常服务监控，包括用户服务情况、服务内容及话务运营指标；支持服务能力评价监控，包括热线、在线及工单处置能力；系统运行监控，包括系统运行健康情况、错误信息及安全告警等。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智能化能力升级</w:t>
            </w: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智能语音机器人升级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知识库关联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支持智能机器人关联知识库，按照知识库智能回答用户问题，通过单轮或多轮对话理解用户意图，并提供精准导航来满足用户需求。用户带着明确的目的而来，得到满足特定限制条件的信息或服务。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意图识别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当用户的陈述的需求不够具体或明确的时候，机器可以通过询问、澄清或确认来帮助用户找到满意的结果。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智能在线机器人升级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知识库关联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支持智能机器人关联知识库，按照知识库智能回答用户问题，通过单轮或多轮对话理解用户意图，并提供精准导航来满足用户需求。用户带着明确的目的而来，得到满足特定限制条件的信息或服务。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知识反馈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收集客户对知识的反馈，如果客户不满意，可收集客户不满意的原因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视角管理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根据不同视角，给与用户更贴切的回答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智能质检系统升级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智能质检</w:t>
            </w:r>
          </w:p>
        </w:tc>
        <w:tc>
          <w:tcPr>
            <w:tcW w:w="2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智能质检，实现智能的对话分析质检功能，支持语音和文本的接入。可实现对热线录音，在线客服聊天记录服务质量的检测、风险识别等功能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黑体" w:hAnsi="宋体" w:eastAsia="黑体" w:cs="黑体"/>
          <w:i w:val="0"/>
          <w:iCs w:val="0"/>
          <w:caps w:val="0"/>
          <w:color w:val="595959"/>
          <w:spacing w:val="0"/>
          <w:sz w:val="32"/>
          <w:szCs w:val="32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2YWVmYmFkMjM1ZDQyODU1YjU0YTE5M2Q4MjYxYjAifQ=="/>
  </w:docVars>
  <w:rsids>
    <w:rsidRoot w:val="2E9945A5"/>
    <w:rsid w:val="03C51128"/>
    <w:rsid w:val="084A7DFC"/>
    <w:rsid w:val="0AE4543F"/>
    <w:rsid w:val="0B1D6592"/>
    <w:rsid w:val="0C634313"/>
    <w:rsid w:val="102B37B2"/>
    <w:rsid w:val="17F51899"/>
    <w:rsid w:val="1DD11A36"/>
    <w:rsid w:val="1DDF516B"/>
    <w:rsid w:val="1FF17B3A"/>
    <w:rsid w:val="215F5FD5"/>
    <w:rsid w:val="2163382B"/>
    <w:rsid w:val="2B836D64"/>
    <w:rsid w:val="2E9945A5"/>
    <w:rsid w:val="33512C78"/>
    <w:rsid w:val="3C424F4D"/>
    <w:rsid w:val="3D161F64"/>
    <w:rsid w:val="52F2199F"/>
    <w:rsid w:val="55D959B3"/>
    <w:rsid w:val="5E8D0F11"/>
    <w:rsid w:val="6A7C2834"/>
    <w:rsid w:val="72F46DEB"/>
    <w:rsid w:val="73635809"/>
    <w:rsid w:val="7A37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2321</Words>
  <Characters>2398</Characters>
  <Lines>0</Lines>
  <Paragraphs>0</Paragraphs>
  <TotalTime>7</TotalTime>
  <ScaleCrop>false</ScaleCrop>
  <LinksUpToDate>false</LinksUpToDate>
  <CharactersWithSpaces>2469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2022-01-12T03:57:00Z</dcterms:created>
  <dc:creator>木头</dc:creator>
  <cp:lastModifiedBy>誓言</cp:lastModifiedBy>
  <cp:lastPrinted>2022-06-09T15:47:00Z</cp:lastPrinted>
  <dcterms:modified xsi:type="dcterms:W3CDTF">2022-07-08T01:39:28Z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93378F50352F402A96624FB2DF8E762F</vt:lpwstr>
  </property>
</Properties>
</file>